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32D3" w14:textId="77777777" w:rsidR="00144169" w:rsidRPr="00144169" w:rsidRDefault="00144169" w:rsidP="00144169">
      <w:pPr>
        <w:rPr>
          <w:rFonts w:ascii="Segoe UI" w:eastAsia="Times New Roman" w:hAnsi="Segoe UI" w:cs="Segoe UI"/>
          <w:color w:val="000000"/>
          <w:sz w:val="40"/>
          <w:szCs w:val="40"/>
        </w:rPr>
      </w:pPr>
      <w:r w:rsidRPr="00144169">
        <w:rPr>
          <w:rFonts w:ascii="Segoe UI" w:eastAsia="Times New Roman" w:hAnsi="Segoe UI" w:cs="Segoe UI"/>
          <w:color w:val="000000"/>
          <w:sz w:val="40"/>
          <w:szCs w:val="40"/>
        </w:rPr>
        <w:t>EXECUTIVE SESSION/SPECIAL MEETING</w:t>
      </w:r>
    </w:p>
    <w:p w14:paraId="6E369381" w14:textId="77777777" w:rsidR="00144169" w:rsidRPr="00144169" w:rsidRDefault="00144169" w:rsidP="00144169">
      <w:pPr>
        <w:rPr>
          <w:rFonts w:ascii="Segoe UI" w:eastAsia="Times New Roman" w:hAnsi="Segoe UI" w:cs="Segoe UI"/>
          <w:color w:val="000000"/>
          <w:sz w:val="40"/>
          <w:szCs w:val="40"/>
        </w:rPr>
      </w:pPr>
      <w:r w:rsidRPr="00144169">
        <w:rPr>
          <w:rFonts w:ascii="Segoe UI" w:eastAsia="Times New Roman" w:hAnsi="Segoe UI" w:cs="Segoe UI"/>
          <w:color w:val="000000"/>
          <w:sz w:val="40"/>
          <w:szCs w:val="40"/>
        </w:rPr>
        <w:t>Dupont Borough Council will hold an executive session at 6pm on Tuesday evening, September 28, 2021 with a special meeting of Council being held following the executive session.  The purpose is to discuss personnel, legal, budget and contracts.  Special Meeting includes discussion on 2022 refuse collection, main street inlet project, OCD ADA Ramp project and Elm and Walnut Stormwater project as well as matters brought before council in preparation for the first reading of the Proposed 2022 Budget set for October 12th meeting. </w:t>
      </w:r>
    </w:p>
    <w:p w14:paraId="3EC5A750" w14:textId="77777777" w:rsidR="00144169" w:rsidRPr="00144169" w:rsidRDefault="00144169" w:rsidP="00144169">
      <w:pPr>
        <w:rPr>
          <w:rFonts w:ascii="Segoe UI" w:eastAsia="Times New Roman" w:hAnsi="Segoe UI" w:cs="Segoe UI"/>
          <w:color w:val="000000"/>
          <w:sz w:val="40"/>
          <w:szCs w:val="40"/>
        </w:rPr>
      </w:pPr>
      <w:r w:rsidRPr="00144169">
        <w:rPr>
          <w:rFonts w:ascii="Segoe UI" w:eastAsia="Times New Roman" w:hAnsi="Segoe UI" w:cs="Segoe UI"/>
          <w:color w:val="000000"/>
          <w:sz w:val="40"/>
          <w:szCs w:val="40"/>
        </w:rPr>
        <w:t> </w:t>
      </w:r>
    </w:p>
    <w:p w14:paraId="3FB06DD2" w14:textId="77777777" w:rsidR="00144169" w:rsidRPr="00144169" w:rsidRDefault="00144169" w:rsidP="00144169">
      <w:pPr>
        <w:rPr>
          <w:rFonts w:ascii="Segoe UI" w:eastAsia="Times New Roman" w:hAnsi="Segoe UI" w:cs="Segoe UI"/>
          <w:color w:val="000000"/>
          <w:sz w:val="40"/>
          <w:szCs w:val="40"/>
        </w:rPr>
      </w:pPr>
      <w:r w:rsidRPr="00144169">
        <w:rPr>
          <w:rFonts w:ascii="Segoe UI" w:eastAsia="Times New Roman" w:hAnsi="Segoe UI" w:cs="Segoe UI"/>
          <w:color w:val="000000"/>
          <w:sz w:val="40"/>
          <w:szCs w:val="40"/>
        </w:rPr>
        <w:t> </w:t>
      </w:r>
    </w:p>
    <w:p w14:paraId="6E71EF3F" w14:textId="77777777" w:rsidR="00144169" w:rsidRPr="00144169" w:rsidRDefault="00144169" w:rsidP="00144169">
      <w:pPr>
        <w:rPr>
          <w:rFonts w:ascii="Segoe UI" w:eastAsia="Times New Roman" w:hAnsi="Segoe UI" w:cs="Segoe UI"/>
          <w:color w:val="000000"/>
          <w:sz w:val="40"/>
          <w:szCs w:val="40"/>
        </w:rPr>
      </w:pPr>
      <w:r w:rsidRPr="00144169">
        <w:rPr>
          <w:rFonts w:ascii="Segoe UI" w:eastAsia="Times New Roman" w:hAnsi="Segoe UI" w:cs="Segoe UI"/>
          <w:color w:val="000000"/>
          <w:sz w:val="40"/>
          <w:szCs w:val="40"/>
        </w:rPr>
        <w:t>Stanley Knick Jr.</w:t>
      </w:r>
      <w:r w:rsidRPr="00144169">
        <w:rPr>
          <w:rFonts w:ascii="Segoe UI" w:eastAsia="Times New Roman" w:hAnsi="Segoe UI" w:cs="Segoe UI"/>
          <w:color w:val="000000"/>
          <w:sz w:val="40"/>
          <w:szCs w:val="40"/>
        </w:rPr>
        <w:br/>
        <w:t>Council President </w:t>
      </w:r>
    </w:p>
    <w:p w14:paraId="23F43B8D" w14:textId="77777777" w:rsidR="00144169" w:rsidRPr="00144169" w:rsidRDefault="00144169" w:rsidP="00144169">
      <w:pPr>
        <w:rPr>
          <w:rFonts w:ascii="Segoe UI" w:eastAsia="Times New Roman" w:hAnsi="Segoe UI" w:cs="Segoe UI"/>
          <w:color w:val="000000"/>
          <w:sz w:val="40"/>
          <w:szCs w:val="40"/>
        </w:rPr>
      </w:pPr>
      <w:r w:rsidRPr="00144169">
        <w:rPr>
          <w:rFonts w:ascii="Segoe UI" w:eastAsia="Times New Roman" w:hAnsi="Segoe UI" w:cs="Segoe UI"/>
          <w:color w:val="000000"/>
          <w:sz w:val="40"/>
          <w:szCs w:val="40"/>
        </w:rPr>
        <w:t> </w:t>
      </w:r>
    </w:p>
    <w:p w14:paraId="1ABEED4B" w14:textId="77777777" w:rsidR="00C52ED0" w:rsidRPr="00144169" w:rsidRDefault="00144169">
      <w:pPr>
        <w:rPr>
          <w:sz w:val="40"/>
          <w:szCs w:val="40"/>
        </w:rPr>
      </w:pPr>
    </w:p>
    <w:sectPr w:rsidR="00C52ED0" w:rsidRPr="0014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69"/>
    <w:rsid w:val="00144169"/>
    <w:rsid w:val="00184737"/>
    <w:rsid w:val="00430EC0"/>
    <w:rsid w:val="00B0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A152"/>
  <w15:chartTrackingRefBased/>
  <w15:docId w15:val="{C25D7980-05CA-4933-B65E-3593271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2717">
      <w:bodyDiv w:val="1"/>
      <w:marLeft w:val="0"/>
      <w:marRight w:val="0"/>
      <w:marTop w:val="0"/>
      <w:marBottom w:val="0"/>
      <w:divBdr>
        <w:top w:val="none" w:sz="0" w:space="0" w:color="auto"/>
        <w:left w:val="none" w:sz="0" w:space="0" w:color="auto"/>
        <w:bottom w:val="none" w:sz="0" w:space="0" w:color="auto"/>
        <w:right w:val="none" w:sz="0" w:space="0" w:color="auto"/>
      </w:divBdr>
      <w:divsChild>
        <w:div w:id="1926648006">
          <w:marLeft w:val="0"/>
          <w:marRight w:val="0"/>
          <w:marTop w:val="0"/>
          <w:marBottom w:val="0"/>
          <w:divBdr>
            <w:top w:val="none" w:sz="0" w:space="0" w:color="auto"/>
            <w:left w:val="none" w:sz="0" w:space="0" w:color="auto"/>
            <w:bottom w:val="none" w:sz="0" w:space="0" w:color="auto"/>
            <w:right w:val="none" w:sz="0" w:space="0" w:color="auto"/>
          </w:divBdr>
        </w:div>
        <w:div w:id="1612319694">
          <w:marLeft w:val="0"/>
          <w:marRight w:val="0"/>
          <w:marTop w:val="0"/>
          <w:marBottom w:val="0"/>
          <w:divBdr>
            <w:top w:val="none" w:sz="0" w:space="0" w:color="auto"/>
            <w:left w:val="none" w:sz="0" w:space="0" w:color="auto"/>
            <w:bottom w:val="none" w:sz="0" w:space="0" w:color="auto"/>
            <w:right w:val="none" w:sz="0" w:space="0" w:color="auto"/>
          </w:divBdr>
        </w:div>
        <w:div w:id="1684044345">
          <w:marLeft w:val="0"/>
          <w:marRight w:val="0"/>
          <w:marTop w:val="0"/>
          <w:marBottom w:val="0"/>
          <w:divBdr>
            <w:top w:val="none" w:sz="0" w:space="0" w:color="auto"/>
            <w:left w:val="none" w:sz="0" w:space="0" w:color="auto"/>
            <w:bottom w:val="none" w:sz="0" w:space="0" w:color="auto"/>
            <w:right w:val="none" w:sz="0" w:space="0" w:color="auto"/>
          </w:divBdr>
        </w:div>
        <w:div w:id="345207518">
          <w:marLeft w:val="0"/>
          <w:marRight w:val="0"/>
          <w:marTop w:val="0"/>
          <w:marBottom w:val="0"/>
          <w:divBdr>
            <w:top w:val="none" w:sz="0" w:space="0" w:color="auto"/>
            <w:left w:val="none" w:sz="0" w:space="0" w:color="auto"/>
            <w:bottom w:val="none" w:sz="0" w:space="0" w:color="auto"/>
            <w:right w:val="none" w:sz="0" w:space="0" w:color="auto"/>
          </w:divBdr>
        </w:div>
        <w:div w:id="1807383282">
          <w:marLeft w:val="0"/>
          <w:marRight w:val="0"/>
          <w:marTop w:val="0"/>
          <w:marBottom w:val="0"/>
          <w:divBdr>
            <w:top w:val="none" w:sz="0" w:space="0" w:color="auto"/>
            <w:left w:val="none" w:sz="0" w:space="0" w:color="auto"/>
            <w:bottom w:val="none" w:sz="0" w:space="0" w:color="auto"/>
            <w:right w:val="none" w:sz="0" w:space="0" w:color="auto"/>
          </w:divBdr>
        </w:div>
        <w:div w:id="120370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2021-09-21T12:31:00Z</cp:lastPrinted>
  <dcterms:created xsi:type="dcterms:W3CDTF">2021-09-21T12:30:00Z</dcterms:created>
  <dcterms:modified xsi:type="dcterms:W3CDTF">2021-09-21T12:32:00Z</dcterms:modified>
</cp:coreProperties>
</file>